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2DD" w:rsidRDefault="00F95C21" w:rsidP="001472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53EA">
        <w:rPr>
          <w:rFonts w:ascii="Times New Roman" w:hAnsi="Times New Roman" w:cs="Times New Roman"/>
          <w:b/>
          <w:sz w:val="24"/>
          <w:szCs w:val="24"/>
        </w:rPr>
        <w:t xml:space="preserve">SUMMARY OF LASARDA-PACHERI </w:t>
      </w:r>
      <w:r>
        <w:rPr>
          <w:rFonts w:ascii="Times New Roman" w:hAnsi="Times New Roman" w:cs="Times New Roman"/>
          <w:b/>
          <w:sz w:val="24"/>
          <w:szCs w:val="24"/>
        </w:rPr>
        <w:t>MANGANESE ORE</w:t>
      </w:r>
      <w:r w:rsidRPr="007153EA">
        <w:rPr>
          <w:rFonts w:ascii="Times New Roman" w:hAnsi="Times New Roman" w:cs="Times New Roman"/>
          <w:b/>
          <w:sz w:val="24"/>
          <w:szCs w:val="24"/>
        </w:rPr>
        <w:t xml:space="preserve"> BLOCK</w:t>
      </w:r>
    </w:p>
    <w:p w:rsidR="001472DD" w:rsidRPr="007153EA" w:rsidRDefault="001472DD" w:rsidP="001472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72DD" w:rsidRPr="007153EA" w:rsidRDefault="001472DD" w:rsidP="001472DD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53EA">
        <w:rPr>
          <w:rFonts w:ascii="Times New Roman" w:hAnsi="Times New Roman" w:cs="Times New Roman"/>
          <w:b/>
          <w:sz w:val="24"/>
          <w:szCs w:val="24"/>
        </w:rPr>
        <w:t>PART A- GENERAL INFORMATION ABOUT MINERAL BLOCK</w:t>
      </w:r>
    </w:p>
    <w:tbl>
      <w:tblPr>
        <w:tblStyle w:val="TableGrid"/>
        <w:tblW w:w="0" w:type="auto"/>
        <w:tblLook w:val="04A0"/>
      </w:tblPr>
      <w:tblGrid>
        <w:gridCol w:w="893"/>
        <w:gridCol w:w="4257"/>
        <w:gridCol w:w="4093"/>
      </w:tblGrid>
      <w:tr w:rsidR="001472DD" w:rsidTr="00F72BA7">
        <w:tc>
          <w:tcPr>
            <w:tcW w:w="893" w:type="dxa"/>
          </w:tcPr>
          <w:p w:rsidR="001472DD" w:rsidRDefault="001472DD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1472DD" w:rsidRPr="00426B32" w:rsidRDefault="001472DD" w:rsidP="00F72B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B32">
              <w:rPr>
                <w:rFonts w:ascii="Times New Roman" w:hAnsi="Times New Roman" w:cs="Times New Roman"/>
                <w:b/>
                <w:sz w:val="24"/>
                <w:szCs w:val="24"/>
              </w:rPr>
              <w:t>Features</w:t>
            </w:r>
          </w:p>
        </w:tc>
        <w:tc>
          <w:tcPr>
            <w:tcW w:w="4093" w:type="dxa"/>
          </w:tcPr>
          <w:p w:rsidR="001472DD" w:rsidRPr="00426B32" w:rsidRDefault="001472DD" w:rsidP="00F72B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B32">
              <w:rPr>
                <w:rFonts w:ascii="Times New Roman" w:hAnsi="Times New Roman" w:cs="Times New Roman"/>
                <w:b/>
                <w:sz w:val="24"/>
                <w:szCs w:val="24"/>
              </w:rPr>
              <w:t>Details</w:t>
            </w:r>
          </w:p>
        </w:tc>
      </w:tr>
      <w:tr w:rsidR="001472DD" w:rsidTr="00F72BA7">
        <w:tc>
          <w:tcPr>
            <w:tcW w:w="893" w:type="dxa"/>
          </w:tcPr>
          <w:p w:rsidR="001472DD" w:rsidRDefault="001472DD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7" w:type="dxa"/>
          </w:tcPr>
          <w:p w:rsidR="001472DD" w:rsidRDefault="001472DD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Location</w:t>
            </w:r>
          </w:p>
        </w:tc>
        <w:tc>
          <w:tcPr>
            <w:tcW w:w="4093" w:type="dxa"/>
          </w:tcPr>
          <w:p w:rsidR="001472DD" w:rsidRDefault="001472DD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Bonai- Kendujhar belt</w:t>
            </w:r>
          </w:p>
        </w:tc>
      </w:tr>
      <w:tr w:rsidR="001472DD" w:rsidTr="00F72BA7">
        <w:tc>
          <w:tcPr>
            <w:tcW w:w="893" w:type="dxa"/>
          </w:tcPr>
          <w:p w:rsidR="001472DD" w:rsidRDefault="001472DD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1472DD" w:rsidRDefault="001472DD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Mineral Block</w:t>
            </w:r>
          </w:p>
        </w:tc>
        <w:tc>
          <w:tcPr>
            <w:tcW w:w="4093" w:type="dxa"/>
          </w:tcPr>
          <w:p w:rsidR="001472DD" w:rsidRPr="007153EA" w:rsidRDefault="001472DD" w:rsidP="00F72B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3EA">
              <w:rPr>
                <w:rFonts w:ascii="Times New Roman" w:hAnsi="Times New Roman" w:cs="Times New Roman"/>
                <w:b/>
                <w:sz w:val="24"/>
                <w:szCs w:val="24"/>
              </w:rPr>
              <w:t>Lasarda-Pacheri</w:t>
            </w:r>
          </w:p>
        </w:tc>
      </w:tr>
      <w:tr w:rsidR="001472DD" w:rsidTr="00F72BA7">
        <w:tc>
          <w:tcPr>
            <w:tcW w:w="893" w:type="dxa"/>
          </w:tcPr>
          <w:p w:rsidR="001472DD" w:rsidRDefault="001472DD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1472DD" w:rsidRDefault="001472DD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Latitude</w:t>
            </w:r>
          </w:p>
        </w:tc>
        <w:tc>
          <w:tcPr>
            <w:tcW w:w="4093" w:type="dxa"/>
          </w:tcPr>
          <w:p w:rsidR="001472DD" w:rsidRDefault="001472DD" w:rsidP="00F72B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3"/>
                <w:szCs w:val="23"/>
              </w:rPr>
              <w:t>22</w:t>
            </w:r>
            <w:r w:rsidRPr="005E7DEC">
              <w:sym w:font="Symbol" w:char="F0B0"/>
            </w:r>
            <w:r>
              <w:rPr>
                <w:rFonts w:ascii="Times New Roman" w:eastAsia="Calibri" w:hAnsi="Times New Roman" w:cs="Times New Roman"/>
                <w:bCs/>
                <w:sz w:val="23"/>
                <w:szCs w:val="23"/>
              </w:rPr>
              <w:t>03’7.2”to 22</w:t>
            </w:r>
            <w:r w:rsidRPr="005E7DEC">
              <w:sym w:font="Symbol" w:char="F0B0"/>
            </w:r>
            <w:r>
              <w:rPr>
                <w:rFonts w:ascii="Times New Roman" w:eastAsia="Calibri" w:hAnsi="Times New Roman" w:cs="Times New Roman"/>
                <w:bCs/>
                <w:sz w:val="23"/>
                <w:szCs w:val="23"/>
              </w:rPr>
              <w:t>04’26.3”</w:t>
            </w:r>
          </w:p>
        </w:tc>
      </w:tr>
      <w:tr w:rsidR="001472DD" w:rsidTr="00F72BA7">
        <w:tc>
          <w:tcPr>
            <w:tcW w:w="893" w:type="dxa"/>
          </w:tcPr>
          <w:p w:rsidR="001472DD" w:rsidRDefault="001472DD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1472DD" w:rsidRDefault="001472DD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Longitude</w:t>
            </w:r>
          </w:p>
        </w:tc>
        <w:tc>
          <w:tcPr>
            <w:tcW w:w="4093" w:type="dxa"/>
          </w:tcPr>
          <w:p w:rsidR="001472DD" w:rsidRDefault="001472DD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3"/>
                <w:szCs w:val="23"/>
              </w:rPr>
              <w:t>85</w:t>
            </w:r>
            <w:r w:rsidRPr="005E7DEC">
              <w:sym w:font="Symbol" w:char="F0B0"/>
            </w:r>
            <w:r>
              <w:rPr>
                <w:rFonts w:ascii="Times New Roman" w:eastAsia="Calibri" w:hAnsi="Times New Roman" w:cs="Times New Roman"/>
                <w:bCs/>
                <w:sz w:val="23"/>
                <w:szCs w:val="23"/>
              </w:rPr>
              <w:t>17’34” to 85</w:t>
            </w:r>
            <w:r w:rsidRPr="005E7DEC">
              <w:sym w:font="Symbol" w:char="F0B0"/>
            </w:r>
            <w:r>
              <w:rPr>
                <w:rFonts w:ascii="Times New Roman" w:eastAsia="Calibri" w:hAnsi="Times New Roman" w:cs="Times New Roman"/>
                <w:bCs/>
                <w:sz w:val="23"/>
                <w:szCs w:val="23"/>
              </w:rPr>
              <w:t>19’16”</w:t>
            </w:r>
          </w:p>
        </w:tc>
      </w:tr>
      <w:tr w:rsidR="001472DD" w:rsidTr="00F72BA7">
        <w:tc>
          <w:tcPr>
            <w:tcW w:w="893" w:type="dxa"/>
          </w:tcPr>
          <w:p w:rsidR="001472DD" w:rsidRDefault="001472DD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1472DD" w:rsidRDefault="001472DD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Villages</w:t>
            </w:r>
          </w:p>
        </w:tc>
        <w:tc>
          <w:tcPr>
            <w:tcW w:w="4093" w:type="dxa"/>
          </w:tcPr>
          <w:p w:rsidR="001472DD" w:rsidRDefault="001472DD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Dhanurjoypur, Kanarda, Laserda &amp; </w:t>
            </w:r>
            <w:r w:rsidR="0078313F">
              <w:rPr>
                <w:rFonts w:ascii="Times New Roman" w:hAnsi="Times New Roman" w:cs="Times New Roman"/>
                <w:sz w:val="24"/>
                <w:szCs w:val="24"/>
              </w:rPr>
              <w:t>Karo RF</w:t>
            </w:r>
          </w:p>
        </w:tc>
      </w:tr>
      <w:tr w:rsidR="001472DD" w:rsidTr="00F72BA7">
        <w:tc>
          <w:tcPr>
            <w:tcW w:w="893" w:type="dxa"/>
          </w:tcPr>
          <w:p w:rsidR="001472DD" w:rsidRDefault="001472DD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1472DD" w:rsidRDefault="001472DD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Tehsil/ Taluka</w:t>
            </w:r>
          </w:p>
        </w:tc>
        <w:tc>
          <w:tcPr>
            <w:tcW w:w="4093" w:type="dxa"/>
          </w:tcPr>
          <w:p w:rsidR="001472DD" w:rsidRPr="00665A5C" w:rsidRDefault="001472DD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A5C">
              <w:rPr>
                <w:rFonts w:ascii="Times New Roman" w:hAnsi="Times New Roman" w:cs="Times New Roman"/>
                <w:sz w:val="24"/>
                <w:szCs w:val="24"/>
              </w:rPr>
              <w:t>Barbil</w:t>
            </w:r>
          </w:p>
        </w:tc>
      </w:tr>
      <w:tr w:rsidR="001472DD" w:rsidTr="00F72BA7">
        <w:tc>
          <w:tcPr>
            <w:tcW w:w="893" w:type="dxa"/>
          </w:tcPr>
          <w:p w:rsidR="001472DD" w:rsidRDefault="001472DD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1472DD" w:rsidRDefault="001472DD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District</w:t>
            </w:r>
          </w:p>
        </w:tc>
        <w:tc>
          <w:tcPr>
            <w:tcW w:w="4093" w:type="dxa"/>
          </w:tcPr>
          <w:p w:rsidR="001472DD" w:rsidRDefault="001472DD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Kendujhar</w:t>
            </w:r>
          </w:p>
        </w:tc>
      </w:tr>
      <w:tr w:rsidR="001472DD" w:rsidTr="00F72BA7">
        <w:tc>
          <w:tcPr>
            <w:tcW w:w="893" w:type="dxa"/>
          </w:tcPr>
          <w:p w:rsidR="001472DD" w:rsidRDefault="001472DD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1472DD" w:rsidRDefault="001472DD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4093" w:type="dxa"/>
          </w:tcPr>
          <w:p w:rsidR="001472DD" w:rsidRDefault="001472DD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Odisha</w:t>
            </w:r>
          </w:p>
        </w:tc>
      </w:tr>
      <w:tr w:rsidR="001472DD" w:rsidTr="00F72BA7">
        <w:tc>
          <w:tcPr>
            <w:tcW w:w="893" w:type="dxa"/>
          </w:tcPr>
          <w:p w:rsidR="001472DD" w:rsidRDefault="001472DD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7" w:type="dxa"/>
          </w:tcPr>
          <w:p w:rsidR="001472DD" w:rsidRPr="005378BE" w:rsidRDefault="001472DD" w:rsidP="00F72B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8BE">
              <w:rPr>
                <w:rFonts w:ascii="Times New Roman" w:hAnsi="Times New Roman" w:cs="Times New Roman"/>
                <w:b/>
                <w:sz w:val="24"/>
                <w:szCs w:val="24"/>
              </w:rPr>
              <w:t>Area (hectares/ square kilometers)</w:t>
            </w:r>
          </w:p>
        </w:tc>
        <w:tc>
          <w:tcPr>
            <w:tcW w:w="4093" w:type="dxa"/>
          </w:tcPr>
          <w:p w:rsidR="001472DD" w:rsidRPr="000F4B74" w:rsidRDefault="001472DD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4B49D0" w:rsidRPr="00DE296D" w:rsidRDefault="004B49D0" w:rsidP="009C2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96D">
              <w:rPr>
                <w:rFonts w:ascii="Times New Roman" w:hAnsi="Times New Roman" w:cs="Times New Roman"/>
                <w:sz w:val="24"/>
                <w:szCs w:val="24"/>
              </w:rPr>
              <w:t>Total Block Area</w:t>
            </w:r>
          </w:p>
        </w:tc>
        <w:tc>
          <w:tcPr>
            <w:tcW w:w="4093" w:type="dxa"/>
          </w:tcPr>
          <w:p w:rsidR="004B49D0" w:rsidRPr="00DE296D" w:rsidRDefault="004B49D0" w:rsidP="009C2C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2.563 Sq. Km</w:t>
            </w: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4B49D0" w:rsidRPr="00DE296D" w:rsidRDefault="004B49D0" w:rsidP="009C2CE5">
            <w:pPr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DE296D">
              <w:rPr>
                <w:rFonts w:ascii="Times New Roman" w:hAnsi="Times New Roman" w:cs="Times New Roman"/>
                <w:sz w:val="24"/>
                <w:szCs w:val="24"/>
              </w:rPr>
              <w:t>Mineralised area</w:t>
            </w:r>
          </w:p>
        </w:tc>
        <w:tc>
          <w:tcPr>
            <w:tcW w:w="4093" w:type="dxa"/>
          </w:tcPr>
          <w:p w:rsidR="004B49D0" w:rsidRPr="00DE296D" w:rsidRDefault="00A53696" w:rsidP="009C2C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1.672</w:t>
            </w:r>
            <w:r w:rsidR="004B49D0" w:rsidRPr="00DE296D">
              <w:rPr>
                <w:rFonts w:ascii="Times New Roman" w:hAnsi="Times New Roman" w:cs="Times New Roman"/>
                <w:sz w:val="24"/>
                <w:szCs w:val="24"/>
              </w:rPr>
              <w:t xml:space="preserve"> sq km</w:t>
            </w: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4B49D0" w:rsidRPr="00DE296D" w:rsidRDefault="004B49D0" w:rsidP="009C2CE5">
            <w:pPr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DE296D">
              <w:rPr>
                <w:rFonts w:ascii="Times New Roman" w:hAnsi="Times New Roman" w:cs="Times New Roman"/>
                <w:sz w:val="24"/>
                <w:szCs w:val="24"/>
              </w:rPr>
              <w:t>Non-mineralised area</w:t>
            </w:r>
          </w:p>
        </w:tc>
        <w:tc>
          <w:tcPr>
            <w:tcW w:w="4093" w:type="dxa"/>
          </w:tcPr>
          <w:p w:rsidR="004B49D0" w:rsidRPr="00DE296D" w:rsidRDefault="00A53696" w:rsidP="009C2C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0.891</w:t>
            </w:r>
            <w:r w:rsidR="004B49D0" w:rsidRPr="00DE296D">
              <w:rPr>
                <w:rFonts w:ascii="Times New Roman" w:hAnsi="Times New Roman" w:cs="Times New Roman"/>
                <w:sz w:val="24"/>
                <w:szCs w:val="24"/>
              </w:rPr>
              <w:t xml:space="preserve"> sq km</w:t>
            </w: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7" w:type="dxa"/>
          </w:tcPr>
          <w:p w:rsidR="004B49D0" w:rsidRPr="005378BE" w:rsidRDefault="004B49D0" w:rsidP="00F72B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8BE">
              <w:rPr>
                <w:rFonts w:ascii="Times New Roman" w:hAnsi="Times New Roman" w:cs="Times New Roman"/>
                <w:b/>
                <w:sz w:val="24"/>
                <w:szCs w:val="24"/>
              </w:rPr>
              <w:t>Exploration</w:t>
            </w:r>
          </w:p>
        </w:tc>
        <w:tc>
          <w:tcPr>
            <w:tcW w:w="4093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Status (G2/G3/G4 etc)</w:t>
            </w:r>
          </w:p>
        </w:tc>
        <w:tc>
          <w:tcPr>
            <w:tcW w:w="4093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G3</w:t>
            </w: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Exploration Agency</w:t>
            </w:r>
          </w:p>
        </w:tc>
        <w:tc>
          <w:tcPr>
            <w:tcW w:w="4093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Geological Survey of India</w:t>
            </w: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Number of Boreholes with meterage</w:t>
            </w:r>
          </w:p>
        </w:tc>
        <w:tc>
          <w:tcPr>
            <w:tcW w:w="4093" w:type="dxa"/>
          </w:tcPr>
          <w:p w:rsidR="004B49D0" w:rsidRPr="007153EA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3EA">
              <w:rPr>
                <w:rFonts w:ascii="Times New Roman" w:hAnsi="Times New Roman" w:cs="Times New Roman"/>
                <w:sz w:val="24"/>
                <w:szCs w:val="24"/>
              </w:rPr>
              <w:t>85 boreholes for 4852.20m drilling (37 boreholes for 2141.9 m in Lasardasub-block and 48 boreholes for 2710.3 m in Pacherisub-block).</w:t>
            </w: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Borehole spacing (Density)</w:t>
            </w:r>
          </w:p>
        </w:tc>
        <w:tc>
          <w:tcPr>
            <w:tcW w:w="4093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 m </w:t>
            </w: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7" w:type="dxa"/>
          </w:tcPr>
          <w:p w:rsidR="004B49D0" w:rsidRPr="005378BE" w:rsidRDefault="004B49D0" w:rsidP="00F72B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8BE">
              <w:rPr>
                <w:rFonts w:ascii="Times New Roman" w:hAnsi="Times New Roman" w:cs="Times New Roman"/>
                <w:b/>
                <w:sz w:val="24"/>
                <w:szCs w:val="24"/>
              </w:rPr>
              <w:t>Quantity of Minerals</w:t>
            </w:r>
            <w:r w:rsidR="004B0E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(Grade-wise)</w:t>
            </w:r>
          </w:p>
        </w:tc>
        <w:tc>
          <w:tcPr>
            <w:tcW w:w="4093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4B49D0" w:rsidRDefault="004B49D0" w:rsidP="00950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Mineral </w:t>
            </w:r>
          </w:p>
        </w:tc>
        <w:tc>
          <w:tcPr>
            <w:tcW w:w="4093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Manganese</w:t>
            </w: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Geological Resources (Reserves)</w:t>
            </w:r>
          </w:p>
        </w:tc>
        <w:tc>
          <w:tcPr>
            <w:tcW w:w="4093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3EA">
              <w:rPr>
                <w:rFonts w:ascii="Times New Roman" w:hAnsi="Times New Roman" w:cs="Times New Roman"/>
                <w:sz w:val="24"/>
                <w:szCs w:val="24"/>
              </w:rPr>
              <w:t xml:space="preserve">7.86 million </w:t>
            </w:r>
            <w:proofErr w:type="gramStart"/>
            <w:r w:rsidRPr="007153EA">
              <w:rPr>
                <w:rFonts w:ascii="Times New Roman" w:hAnsi="Times New Roman" w:cs="Times New Roman"/>
                <w:sz w:val="24"/>
                <w:szCs w:val="24"/>
              </w:rPr>
              <w:t>tonnes</w:t>
            </w:r>
            <w:proofErr w:type="gramEnd"/>
            <w:r w:rsidRPr="007153EA">
              <w:rPr>
                <w:rFonts w:ascii="Times New Roman" w:hAnsi="Times New Roman" w:cs="Times New Roman"/>
                <w:sz w:val="24"/>
                <w:szCs w:val="24"/>
              </w:rPr>
              <w:t xml:space="preserve"> (20% Cut off) and 9.45 million tonnes (15% Cut off).</w:t>
            </w:r>
          </w:p>
          <w:p w:rsidR="004B49D0" w:rsidRPr="00AD0EC2" w:rsidRDefault="004B49D0" w:rsidP="00F72B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EC2">
              <w:rPr>
                <w:rFonts w:ascii="Times New Roman" w:hAnsi="Times New Roman" w:cs="Times New Roman"/>
                <w:b/>
                <w:sz w:val="24"/>
                <w:szCs w:val="24"/>
              </w:rPr>
              <w:t>11.16 million tonnes (10% Cut off)</w:t>
            </w: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7" w:type="dxa"/>
          </w:tcPr>
          <w:p w:rsidR="004B49D0" w:rsidRPr="005378BE" w:rsidRDefault="004B49D0" w:rsidP="00F72B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8BE">
              <w:rPr>
                <w:rFonts w:ascii="Times New Roman" w:hAnsi="Times New Roman" w:cs="Times New Roman"/>
                <w:b/>
                <w:sz w:val="24"/>
                <w:szCs w:val="24"/>
              </w:rPr>
              <w:t>Mineralised Zones</w:t>
            </w:r>
          </w:p>
        </w:tc>
        <w:tc>
          <w:tcPr>
            <w:tcW w:w="4093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Mineral Zones</w:t>
            </w:r>
          </w:p>
        </w:tc>
        <w:tc>
          <w:tcPr>
            <w:tcW w:w="4093" w:type="dxa"/>
          </w:tcPr>
          <w:p w:rsidR="004B49D0" w:rsidRDefault="004B0E29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One</w:t>
            </w: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Trend (Dip and Strike)</w:t>
            </w:r>
          </w:p>
        </w:tc>
        <w:tc>
          <w:tcPr>
            <w:tcW w:w="4093" w:type="dxa"/>
          </w:tcPr>
          <w:p w:rsidR="004B49D0" w:rsidRPr="009919F3" w:rsidRDefault="00A53696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7" w:type="dxa"/>
          </w:tcPr>
          <w:p w:rsidR="004B49D0" w:rsidRPr="005378BE" w:rsidRDefault="004B49D0" w:rsidP="00F72B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8BE">
              <w:rPr>
                <w:rFonts w:ascii="Times New Roman" w:hAnsi="Times New Roman" w:cs="Times New Roman"/>
                <w:b/>
                <w:sz w:val="24"/>
                <w:szCs w:val="24"/>
              </w:rPr>
              <w:t>Grade</w:t>
            </w:r>
          </w:p>
        </w:tc>
        <w:tc>
          <w:tcPr>
            <w:tcW w:w="4093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4B49D0" w:rsidRDefault="004B49D0" w:rsidP="00950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Mineral </w:t>
            </w:r>
          </w:p>
        </w:tc>
        <w:tc>
          <w:tcPr>
            <w:tcW w:w="4093" w:type="dxa"/>
          </w:tcPr>
          <w:p w:rsidR="004B49D0" w:rsidRPr="007153EA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3EA">
              <w:rPr>
                <w:rFonts w:ascii="Times New Roman" w:hAnsi="Times New Roman" w:cs="Times New Roman"/>
                <w:sz w:val="24"/>
                <w:szCs w:val="24"/>
              </w:rPr>
              <w:t xml:space="preserve">Average grade Mn: 26.16 % at 20%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7153EA">
              <w:rPr>
                <w:rFonts w:ascii="Times New Roman" w:hAnsi="Times New Roman" w:cs="Times New Roman"/>
                <w:sz w:val="24"/>
                <w:szCs w:val="24"/>
              </w:rPr>
              <w:t>ut off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153EA">
              <w:rPr>
                <w:rFonts w:ascii="Times New Roman" w:hAnsi="Times New Roman" w:cs="Times New Roman"/>
                <w:sz w:val="24"/>
                <w:szCs w:val="24"/>
              </w:rPr>
              <w:t xml:space="preserve">24.54 % Mn at 15%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7153EA">
              <w:rPr>
                <w:rFonts w:ascii="Times New Roman" w:hAnsi="Times New Roman" w:cs="Times New Roman"/>
                <w:sz w:val="24"/>
                <w:szCs w:val="24"/>
              </w:rPr>
              <w:t>ut-off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22.72 % Mn at 10% cut-off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153E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7" w:type="dxa"/>
          </w:tcPr>
          <w:p w:rsidR="004B49D0" w:rsidRPr="005378BE" w:rsidRDefault="004B49D0" w:rsidP="00F72B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8BE">
              <w:rPr>
                <w:rFonts w:ascii="Times New Roman" w:hAnsi="Times New Roman" w:cs="Times New Roman"/>
                <w:b/>
                <w:sz w:val="24"/>
                <w:szCs w:val="24"/>
              </w:rPr>
              <w:t>Accessibility</w:t>
            </w:r>
          </w:p>
        </w:tc>
        <w:tc>
          <w:tcPr>
            <w:tcW w:w="4093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Nearest Rail Head</w:t>
            </w:r>
          </w:p>
        </w:tc>
        <w:tc>
          <w:tcPr>
            <w:tcW w:w="4093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Barbil</w:t>
            </w: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Road</w:t>
            </w:r>
          </w:p>
        </w:tc>
        <w:tc>
          <w:tcPr>
            <w:tcW w:w="4093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Barbil (on NH 215)</w:t>
            </w: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Airport</w:t>
            </w:r>
          </w:p>
        </w:tc>
        <w:tc>
          <w:tcPr>
            <w:tcW w:w="4093" w:type="dxa"/>
          </w:tcPr>
          <w:p w:rsidR="004B49D0" w:rsidRPr="00665A5C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A5C">
              <w:rPr>
                <w:rFonts w:ascii="Times New Roman" w:hAnsi="Times New Roman" w:cs="Times New Roman"/>
                <w:sz w:val="24"/>
                <w:szCs w:val="24"/>
              </w:rPr>
              <w:t>Ranchi</w:t>
            </w: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7" w:type="dxa"/>
          </w:tcPr>
          <w:p w:rsidR="004B49D0" w:rsidRPr="005378BE" w:rsidRDefault="004B49D0" w:rsidP="00F72B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8BE">
              <w:rPr>
                <w:rFonts w:ascii="Times New Roman" w:hAnsi="Times New Roman" w:cs="Times New Roman"/>
                <w:b/>
                <w:sz w:val="24"/>
                <w:szCs w:val="24"/>
              </w:rPr>
              <w:t>Hydrography</w:t>
            </w:r>
          </w:p>
        </w:tc>
        <w:tc>
          <w:tcPr>
            <w:tcW w:w="4093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Local Surface Drainage pattern (Channels)</w:t>
            </w:r>
          </w:p>
        </w:tc>
        <w:tc>
          <w:tcPr>
            <w:tcW w:w="4093" w:type="dxa"/>
          </w:tcPr>
          <w:p w:rsidR="004B49D0" w:rsidRPr="00665A5C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A5C">
              <w:rPr>
                <w:rFonts w:ascii="Times New Roman" w:hAnsi="Times New Roman" w:cs="Times New Roman"/>
                <w:sz w:val="24"/>
                <w:szCs w:val="24"/>
              </w:rPr>
              <w:t>Dendritic</w:t>
            </w: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Rivers/ Streams</w:t>
            </w:r>
          </w:p>
        </w:tc>
        <w:tc>
          <w:tcPr>
            <w:tcW w:w="4093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Karo</w:t>
            </w: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7" w:type="dxa"/>
          </w:tcPr>
          <w:p w:rsidR="004B49D0" w:rsidRPr="005378BE" w:rsidRDefault="004B49D0" w:rsidP="00F72B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8BE">
              <w:rPr>
                <w:rFonts w:ascii="Times New Roman" w:hAnsi="Times New Roman" w:cs="Times New Roman"/>
                <w:b/>
                <w:sz w:val="24"/>
                <w:szCs w:val="24"/>
              </w:rPr>
              <w:t>Climate</w:t>
            </w:r>
          </w:p>
        </w:tc>
        <w:tc>
          <w:tcPr>
            <w:tcW w:w="4093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Mean Annual Rainfall</w:t>
            </w:r>
          </w:p>
        </w:tc>
        <w:tc>
          <w:tcPr>
            <w:tcW w:w="4093" w:type="dxa"/>
          </w:tcPr>
          <w:p w:rsidR="004B49D0" w:rsidRDefault="004B49D0" w:rsidP="00A53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120</w:t>
            </w:r>
            <w:r w:rsidR="00A53696">
              <w:rPr>
                <w:rFonts w:ascii="Times New Roman" w:hAnsi="Times New Roman"/>
                <w:sz w:val="24"/>
                <w:szCs w:val="24"/>
              </w:rPr>
              <w:t>0m</w:t>
            </w:r>
            <w:r>
              <w:rPr>
                <w:rFonts w:ascii="Times New Roman" w:hAnsi="Times New Roman"/>
                <w:sz w:val="24"/>
                <w:szCs w:val="24"/>
              </w:rPr>
              <w:t>m</w:t>
            </w: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Temperature (December)</w:t>
            </w:r>
          </w:p>
        </w:tc>
        <w:tc>
          <w:tcPr>
            <w:tcW w:w="4093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473253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Temperature (June)</w:t>
            </w:r>
          </w:p>
        </w:tc>
        <w:tc>
          <w:tcPr>
            <w:tcW w:w="4093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  <w:r w:rsidRPr="00473253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57" w:type="dxa"/>
          </w:tcPr>
          <w:p w:rsidR="004B49D0" w:rsidRPr="005378BE" w:rsidRDefault="004B49D0" w:rsidP="00F72B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8BE">
              <w:rPr>
                <w:rFonts w:ascii="Times New Roman" w:hAnsi="Times New Roman" w:cs="Times New Roman"/>
                <w:b/>
                <w:sz w:val="24"/>
                <w:szCs w:val="24"/>
              </w:rPr>
              <w:t>Topography</w:t>
            </w:r>
          </w:p>
        </w:tc>
        <w:tc>
          <w:tcPr>
            <w:tcW w:w="4093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Toposheet Number</w:t>
            </w:r>
          </w:p>
        </w:tc>
        <w:tc>
          <w:tcPr>
            <w:tcW w:w="4093" w:type="dxa"/>
          </w:tcPr>
          <w:p w:rsidR="004B49D0" w:rsidRPr="00284719" w:rsidRDefault="004B49D0" w:rsidP="00F72BA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71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73F/8</w:t>
            </w:r>
          </w:p>
        </w:tc>
      </w:tr>
      <w:tr w:rsidR="004B49D0" w:rsidTr="00F72BA7">
        <w:tc>
          <w:tcPr>
            <w:tcW w:w="893" w:type="dxa"/>
          </w:tcPr>
          <w:p w:rsidR="004B49D0" w:rsidRDefault="004B49D0" w:rsidP="00F72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Morphology of the Area</w:t>
            </w:r>
          </w:p>
        </w:tc>
        <w:tc>
          <w:tcPr>
            <w:tcW w:w="4093" w:type="dxa"/>
          </w:tcPr>
          <w:p w:rsidR="004B49D0" w:rsidRDefault="004B49D0" w:rsidP="00F72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Rugged.</w:t>
            </w:r>
          </w:p>
        </w:tc>
      </w:tr>
    </w:tbl>
    <w:p w:rsidR="00CA7369" w:rsidRDefault="00CA7369"/>
    <w:p w:rsidR="00A53696" w:rsidRPr="00A63CBB" w:rsidRDefault="00A53696" w:rsidP="00A53696">
      <w:pPr>
        <w:jc w:val="center"/>
        <w:rPr>
          <w:rFonts w:ascii="Times New Roman" w:hAnsi="Times New Roman" w:cs="Times New Roman"/>
          <w:b/>
        </w:rPr>
      </w:pPr>
      <w:r w:rsidRPr="00A63CBB">
        <w:rPr>
          <w:rFonts w:ascii="Times New Roman" w:hAnsi="Times New Roman" w:cs="Times New Roman"/>
          <w:b/>
        </w:rPr>
        <w:t>PART B – PARTICULARS OF STATUTORY LICENSES, PERMITS, PERMISSIONS, CONCESSIONS, APPROVALS AND CONSENTS RELATED TO MINING OPERATIONS</w:t>
      </w:r>
    </w:p>
    <w:tbl>
      <w:tblPr>
        <w:tblStyle w:val="TableGrid"/>
        <w:tblW w:w="0" w:type="auto"/>
        <w:tblLook w:val="01E0"/>
      </w:tblPr>
      <w:tblGrid>
        <w:gridCol w:w="576"/>
        <w:gridCol w:w="5356"/>
        <w:gridCol w:w="2924"/>
      </w:tblGrid>
      <w:tr w:rsidR="00A53696" w:rsidRPr="00A63CBB" w:rsidTr="00E74804">
        <w:tc>
          <w:tcPr>
            <w:tcW w:w="576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56" w:type="dxa"/>
          </w:tcPr>
          <w:p w:rsidR="00A53696" w:rsidRPr="00A63CBB" w:rsidRDefault="00A53696" w:rsidP="00E748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b/>
                <w:sz w:val="24"/>
                <w:szCs w:val="24"/>
              </w:rPr>
              <w:t>Particulars</w:t>
            </w:r>
          </w:p>
        </w:tc>
        <w:tc>
          <w:tcPr>
            <w:tcW w:w="2924" w:type="dxa"/>
          </w:tcPr>
          <w:p w:rsidR="00A53696" w:rsidRPr="00A63CBB" w:rsidRDefault="00A53696" w:rsidP="00E748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b/>
                <w:sz w:val="24"/>
                <w:szCs w:val="24"/>
              </w:rPr>
              <w:t>Details/Status</w:t>
            </w:r>
          </w:p>
        </w:tc>
      </w:tr>
      <w:tr w:rsidR="00A53696" w:rsidRPr="00A63CBB" w:rsidTr="00E74804">
        <w:tc>
          <w:tcPr>
            <w:tcW w:w="576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56" w:type="dxa"/>
          </w:tcPr>
          <w:p w:rsidR="00A53696" w:rsidRPr="00A63CBB" w:rsidRDefault="00A53696" w:rsidP="00E74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Forest clearance</w:t>
            </w:r>
          </w:p>
        </w:tc>
        <w:tc>
          <w:tcPr>
            <w:tcW w:w="2924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To be obtained by the Successful Bidder/ not applicable/ if available, State to provide details</w:t>
            </w:r>
          </w:p>
        </w:tc>
      </w:tr>
      <w:tr w:rsidR="00A53696" w:rsidRPr="00A63CBB" w:rsidTr="00E74804">
        <w:tc>
          <w:tcPr>
            <w:tcW w:w="576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56" w:type="dxa"/>
          </w:tcPr>
          <w:p w:rsidR="00A53696" w:rsidRPr="00A63CBB" w:rsidRDefault="00A53696" w:rsidP="00E74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Wild life clearance (sanctuary, reserve or special zone clearances)</w:t>
            </w:r>
          </w:p>
        </w:tc>
        <w:tc>
          <w:tcPr>
            <w:tcW w:w="2924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-do-</w:t>
            </w:r>
          </w:p>
        </w:tc>
      </w:tr>
      <w:tr w:rsidR="00A53696" w:rsidRPr="00A63CBB" w:rsidTr="00E74804">
        <w:tc>
          <w:tcPr>
            <w:tcW w:w="576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56" w:type="dxa"/>
          </w:tcPr>
          <w:p w:rsidR="00A53696" w:rsidRPr="00A63CBB" w:rsidRDefault="00A53696" w:rsidP="00E74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Environmental clearance</w:t>
            </w:r>
          </w:p>
        </w:tc>
        <w:tc>
          <w:tcPr>
            <w:tcW w:w="2924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-do-</w:t>
            </w:r>
          </w:p>
        </w:tc>
      </w:tr>
      <w:tr w:rsidR="00A53696" w:rsidRPr="00A63CBB" w:rsidTr="00E74804">
        <w:tc>
          <w:tcPr>
            <w:tcW w:w="576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56" w:type="dxa"/>
          </w:tcPr>
          <w:p w:rsidR="00A53696" w:rsidRPr="00A63CBB" w:rsidRDefault="00A53696" w:rsidP="00E74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Consent to establish</w:t>
            </w:r>
          </w:p>
        </w:tc>
        <w:tc>
          <w:tcPr>
            <w:tcW w:w="2924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-do-</w:t>
            </w:r>
          </w:p>
        </w:tc>
      </w:tr>
      <w:tr w:rsidR="00A53696" w:rsidRPr="00A63CBB" w:rsidTr="00E74804">
        <w:tc>
          <w:tcPr>
            <w:tcW w:w="576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56" w:type="dxa"/>
          </w:tcPr>
          <w:p w:rsidR="00A53696" w:rsidRPr="00A63CBB" w:rsidRDefault="00A53696" w:rsidP="00E74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Explosive licence</w:t>
            </w:r>
          </w:p>
        </w:tc>
        <w:tc>
          <w:tcPr>
            <w:tcW w:w="2924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-do-</w:t>
            </w:r>
          </w:p>
        </w:tc>
      </w:tr>
      <w:tr w:rsidR="00A53696" w:rsidRPr="00A63CBB" w:rsidTr="00E74804">
        <w:tc>
          <w:tcPr>
            <w:tcW w:w="576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56" w:type="dxa"/>
          </w:tcPr>
          <w:p w:rsidR="00A53696" w:rsidRPr="00A63CBB" w:rsidRDefault="00A53696" w:rsidP="00E74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Permission for mine opening</w:t>
            </w:r>
          </w:p>
        </w:tc>
        <w:tc>
          <w:tcPr>
            <w:tcW w:w="2924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-do-</w:t>
            </w:r>
          </w:p>
        </w:tc>
      </w:tr>
      <w:tr w:rsidR="00A53696" w:rsidRPr="00A63CBB" w:rsidTr="00E74804">
        <w:tc>
          <w:tcPr>
            <w:tcW w:w="576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56" w:type="dxa"/>
          </w:tcPr>
          <w:p w:rsidR="00A53696" w:rsidRPr="00A63CBB" w:rsidRDefault="00A53696" w:rsidP="00E74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Permission of installation/ trial operation of equipment</w:t>
            </w:r>
          </w:p>
        </w:tc>
        <w:tc>
          <w:tcPr>
            <w:tcW w:w="2924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-do-</w:t>
            </w:r>
          </w:p>
        </w:tc>
      </w:tr>
      <w:tr w:rsidR="00A53696" w:rsidRPr="00A63CBB" w:rsidTr="00E74804">
        <w:tc>
          <w:tcPr>
            <w:tcW w:w="576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56" w:type="dxa"/>
          </w:tcPr>
          <w:p w:rsidR="00A53696" w:rsidRPr="00A63CBB" w:rsidRDefault="00A53696" w:rsidP="00E74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Ground water clearance (Centre/State)</w:t>
            </w:r>
          </w:p>
        </w:tc>
        <w:tc>
          <w:tcPr>
            <w:tcW w:w="2924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-do-</w:t>
            </w:r>
          </w:p>
        </w:tc>
      </w:tr>
      <w:tr w:rsidR="00A53696" w:rsidRPr="00A63CBB" w:rsidTr="00E74804">
        <w:tc>
          <w:tcPr>
            <w:tcW w:w="576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356" w:type="dxa"/>
          </w:tcPr>
          <w:p w:rsidR="00A53696" w:rsidRPr="00A63CBB" w:rsidRDefault="00A53696" w:rsidP="00E74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Railway siding approval</w:t>
            </w:r>
          </w:p>
        </w:tc>
        <w:tc>
          <w:tcPr>
            <w:tcW w:w="2924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-do-</w:t>
            </w:r>
          </w:p>
        </w:tc>
      </w:tr>
      <w:tr w:rsidR="00A53696" w:rsidRPr="00A63CBB" w:rsidTr="00E74804">
        <w:tc>
          <w:tcPr>
            <w:tcW w:w="576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356" w:type="dxa"/>
          </w:tcPr>
          <w:p w:rsidR="00A53696" w:rsidRPr="00A63CBB" w:rsidRDefault="00A53696" w:rsidP="00E74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Approval for diesel storage</w:t>
            </w:r>
          </w:p>
        </w:tc>
        <w:tc>
          <w:tcPr>
            <w:tcW w:w="2924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-do-</w:t>
            </w:r>
          </w:p>
        </w:tc>
      </w:tr>
      <w:tr w:rsidR="00A53696" w:rsidRPr="00A63CBB" w:rsidTr="00E74804">
        <w:tc>
          <w:tcPr>
            <w:tcW w:w="576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356" w:type="dxa"/>
          </w:tcPr>
          <w:p w:rsidR="00A53696" w:rsidRPr="00A63CBB" w:rsidRDefault="00A53696" w:rsidP="00E74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Power line from State Discom</w:t>
            </w:r>
          </w:p>
        </w:tc>
        <w:tc>
          <w:tcPr>
            <w:tcW w:w="2924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-do-</w:t>
            </w:r>
          </w:p>
        </w:tc>
      </w:tr>
      <w:tr w:rsidR="00A53696" w:rsidRPr="00A63CBB" w:rsidTr="00E74804">
        <w:tc>
          <w:tcPr>
            <w:tcW w:w="576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356" w:type="dxa"/>
          </w:tcPr>
          <w:p w:rsidR="00A53696" w:rsidRPr="00A63CBB" w:rsidRDefault="00A53696" w:rsidP="00E74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Clearances relating to work under an existing transmission line or shifting of the transmission line</w:t>
            </w:r>
          </w:p>
        </w:tc>
        <w:tc>
          <w:tcPr>
            <w:tcW w:w="2924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-do-</w:t>
            </w:r>
          </w:p>
        </w:tc>
      </w:tr>
      <w:tr w:rsidR="00A53696" w:rsidRPr="00A63CBB" w:rsidTr="00E74804">
        <w:tc>
          <w:tcPr>
            <w:tcW w:w="576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356" w:type="dxa"/>
          </w:tcPr>
          <w:p w:rsidR="00A53696" w:rsidRPr="00A63CBB" w:rsidRDefault="00A53696" w:rsidP="00E74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Grama Sabha consent</w:t>
            </w:r>
          </w:p>
        </w:tc>
        <w:tc>
          <w:tcPr>
            <w:tcW w:w="2924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-do-</w:t>
            </w:r>
          </w:p>
        </w:tc>
      </w:tr>
      <w:tr w:rsidR="00A53696" w:rsidRPr="00A63CBB" w:rsidTr="00E74804">
        <w:tc>
          <w:tcPr>
            <w:tcW w:w="576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...n.</w:t>
            </w:r>
          </w:p>
        </w:tc>
        <w:tc>
          <w:tcPr>
            <w:tcW w:w="5356" w:type="dxa"/>
          </w:tcPr>
          <w:p w:rsidR="00A53696" w:rsidRPr="00A63CBB" w:rsidRDefault="00A53696" w:rsidP="00E748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4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-do-</w:t>
            </w:r>
          </w:p>
        </w:tc>
      </w:tr>
    </w:tbl>
    <w:p w:rsidR="00A53696" w:rsidRPr="00A63CBB" w:rsidRDefault="00A53696" w:rsidP="00A53696">
      <w:pPr>
        <w:rPr>
          <w:rFonts w:ascii="Times New Roman" w:hAnsi="Times New Roman" w:cs="Times New Roman"/>
          <w:b/>
        </w:rPr>
      </w:pPr>
    </w:p>
    <w:p w:rsidR="00A53696" w:rsidRPr="00A63CBB" w:rsidRDefault="00A53696" w:rsidP="00A53696">
      <w:pPr>
        <w:jc w:val="center"/>
        <w:rPr>
          <w:rFonts w:ascii="Times New Roman" w:hAnsi="Times New Roman" w:cs="Times New Roman"/>
          <w:b/>
        </w:rPr>
      </w:pPr>
      <w:r w:rsidRPr="00A63CBB">
        <w:rPr>
          <w:rFonts w:ascii="Times New Roman" w:hAnsi="Times New Roman" w:cs="Times New Roman"/>
          <w:b/>
        </w:rPr>
        <w:t>PART C – PARTICULARS OF LAND</w:t>
      </w:r>
    </w:p>
    <w:tbl>
      <w:tblPr>
        <w:tblStyle w:val="TableGrid"/>
        <w:tblW w:w="0" w:type="auto"/>
        <w:tblLook w:val="01E0"/>
      </w:tblPr>
      <w:tblGrid>
        <w:gridCol w:w="468"/>
        <w:gridCol w:w="5436"/>
        <w:gridCol w:w="2952"/>
      </w:tblGrid>
      <w:tr w:rsidR="00A53696" w:rsidRPr="00A63CBB" w:rsidTr="00E74804">
        <w:tc>
          <w:tcPr>
            <w:tcW w:w="468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36" w:type="dxa"/>
          </w:tcPr>
          <w:p w:rsidR="00A53696" w:rsidRPr="00A63CBB" w:rsidRDefault="00A53696" w:rsidP="00E748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b/>
                <w:sz w:val="24"/>
                <w:szCs w:val="24"/>
              </w:rPr>
              <w:t>Area</w:t>
            </w:r>
          </w:p>
        </w:tc>
        <w:tc>
          <w:tcPr>
            <w:tcW w:w="2952" w:type="dxa"/>
          </w:tcPr>
          <w:p w:rsidR="00A53696" w:rsidRPr="00A63CBB" w:rsidRDefault="00A53696" w:rsidP="00E748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b/>
                <w:sz w:val="24"/>
                <w:szCs w:val="24"/>
              </w:rPr>
              <w:t>Details</w:t>
            </w:r>
          </w:p>
        </w:tc>
      </w:tr>
      <w:tr w:rsidR="00A53696" w:rsidRPr="00A63CBB" w:rsidTr="00E74804">
        <w:tc>
          <w:tcPr>
            <w:tcW w:w="468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436" w:type="dxa"/>
          </w:tcPr>
          <w:p w:rsidR="00A53696" w:rsidRPr="00A63CBB" w:rsidRDefault="00A53696" w:rsidP="00E74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Total Concession Area</w:t>
            </w:r>
          </w:p>
        </w:tc>
        <w:tc>
          <w:tcPr>
            <w:tcW w:w="2952" w:type="dxa"/>
          </w:tcPr>
          <w:p w:rsidR="00A53696" w:rsidRPr="00A63CBB" w:rsidRDefault="000E41CF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256.304</w:t>
            </w:r>
            <w:r w:rsidR="00A53696" w:rsidRPr="00A63CBB">
              <w:rPr>
                <w:rFonts w:ascii="Times New Roman" w:hAnsi="Times New Roman" w:cs="Times New Roman"/>
                <w:sz w:val="24"/>
                <w:szCs w:val="24"/>
              </w:rPr>
              <w:t xml:space="preserve"> Ha.</w:t>
            </w:r>
          </w:p>
        </w:tc>
      </w:tr>
      <w:tr w:rsidR="00A53696" w:rsidRPr="00A63CBB" w:rsidTr="00E74804">
        <w:tc>
          <w:tcPr>
            <w:tcW w:w="468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5436" w:type="dxa"/>
          </w:tcPr>
          <w:p w:rsidR="00A53696" w:rsidRPr="00A63CBB" w:rsidRDefault="00A53696" w:rsidP="00E74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Forest Land with Status</w:t>
            </w:r>
          </w:p>
        </w:tc>
        <w:tc>
          <w:tcPr>
            <w:tcW w:w="2952" w:type="dxa"/>
          </w:tcPr>
          <w:p w:rsidR="00A53696" w:rsidRPr="00A63CBB" w:rsidRDefault="000F665F" w:rsidP="000F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86.818</w:t>
            </w:r>
            <w:r w:rsidR="00A53696" w:rsidRPr="00A63CBB">
              <w:rPr>
                <w:rFonts w:ascii="Times New Roman" w:hAnsi="Times New Roman" w:cs="Times New Roman"/>
                <w:sz w:val="24"/>
                <w:szCs w:val="24"/>
              </w:rPr>
              <w:t xml:space="preserve"> Ha. </w:t>
            </w:r>
            <w:r w:rsidR="000E41CF">
              <w:rPr>
                <w:rFonts w:ascii="Times New Roman" w:hAnsi="Times New Roman" w:cs="Times New Roman"/>
                <w:sz w:val="24"/>
                <w:szCs w:val="24"/>
              </w:rPr>
              <w:t>(R.F. 0.770 Ha + Gramya</w:t>
            </w:r>
            <w:r w:rsidR="00A53696" w:rsidRPr="00A63CBB">
              <w:rPr>
                <w:rFonts w:ascii="Times New Roman" w:hAnsi="Times New Roman" w:cs="Times New Roman"/>
                <w:sz w:val="24"/>
                <w:szCs w:val="24"/>
              </w:rPr>
              <w:t xml:space="preserve"> jungle</w:t>
            </w:r>
            <w:r w:rsidR="000E41CF">
              <w:rPr>
                <w:rFonts w:ascii="Times New Roman" w:hAnsi="Times New Roman" w:cs="Times New Roman"/>
                <w:sz w:val="24"/>
                <w:szCs w:val="24"/>
              </w:rPr>
              <w:t xml:space="preserve"> &amp; Jungle 86.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048</w:t>
            </w:r>
            <w:r w:rsidR="000E41CF">
              <w:rPr>
                <w:rFonts w:ascii="Times New Roman" w:hAnsi="Times New Roman" w:cs="Times New Roman"/>
                <w:sz w:val="24"/>
                <w:szCs w:val="24"/>
              </w:rPr>
              <w:t xml:space="preserve"> Ha</w:t>
            </w:r>
            <w:r w:rsidR="00A53696" w:rsidRPr="00A63CB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53696" w:rsidRPr="00A63CBB" w:rsidTr="00E74804">
        <w:tc>
          <w:tcPr>
            <w:tcW w:w="468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5436" w:type="dxa"/>
          </w:tcPr>
          <w:p w:rsidR="00A53696" w:rsidRPr="00A63CBB" w:rsidRDefault="00A53696" w:rsidP="00E74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Government Land with Status</w:t>
            </w:r>
          </w:p>
        </w:tc>
        <w:tc>
          <w:tcPr>
            <w:tcW w:w="2952" w:type="dxa"/>
          </w:tcPr>
          <w:p w:rsidR="00A53696" w:rsidRPr="00A63CBB" w:rsidRDefault="000229F4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98.169</w:t>
            </w:r>
            <w:r w:rsidR="00A53696" w:rsidRPr="00A63CBB">
              <w:rPr>
                <w:rFonts w:ascii="Times New Roman" w:hAnsi="Times New Roman" w:cs="Times New Roman"/>
                <w:sz w:val="24"/>
                <w:szCs w:val="24"/>
              </w:rPr>
              <w:t xml:space="preserve"> Ha (</w:t>
            </w:r>
            <w:r w:rsidR="00A53696">
              <w:rPr>
                <w:rFonts w:ascii="Times New Roman" w:hAnsi="Times New Roman" w:cs="Times New Roman"/>
                <w:sz w:val="24"/>
                <w:szCs w:val="24"/>
              </w:rPr>
              <w:t>Patita + Rakhita</w:t>
            </w:r>
            <w:r w:rsidR="00A53696" w:rsidRPr="00A63CB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53696" w:rsidRPr="00A63CBB" w:rsidTr="00E74804">
        <w:tc>
          <w:tcPr>
            <w:tcW w:w="468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5436" w:type="dxa"/>
          </w:tcPr>
          <w:p w:rsidR="00A53696" w:rsidRPr="00A63CBB" w:rsidRDefault="00A53696" w:rsidP="00E74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Private Land with Status</w:t>
            </w:r>
          </w:p>
        </w:tc>
        <w:tc>
          <w:tcPr>
            <w:tcW w:w="2952" w:type="dxa"/>
          </w:tcPr>
          <w:p w:rsidR="00A53696" w:rsidRPr="00A63CBB" w:rsidRDefault="000229F4" w:rsidP="000F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71.01</w:t>
            </w:r>
            <w:r w:rsidR="00A53696" w:rsidRPr="00A63CBB">
              <w:rPr>
                <w:rFonts w:ascii="Times New Roman" w:hAnsi="Times New Roman" w:cs="Times New Roman"/>
                <w:sz w:val="24"/>
                <w:szCs w:val="24"/>
              </w:rPr>
              <w:t>Ha</w:t>
            </w:r>
            <w:r w:rsidR="00A53696">
              <w:rPr>
                <w:rFonts w:ascii="Times New Roman" w:hAnsi="Times New Roman" w:cs="Times New Roman"/>
                <w:sz w:val="24"/>
                <w:szCs w:val="24"/>
              </w:rPr>
              <w:t xml:space="preserve"> (ST land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60.983 Ha + Other private land 10.02</w:t>
            </w:r>
            <w:r w:rsidR="000F665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Ha)</w:t>
            </w:r>
          </w:p>
        </w:tc>
      </w:tr>
      <w:tr w:rsidR="00A53696" w:rsidRPr="00A63CBB" w:rsidTr="00E74804">
        <w:tc>
          <w:tcPr>
            <w:tcW w:w="468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5436" w:type="dxa"/>
          </w:tcPr>
          <w:p w:rsidR="00A53696" w:rsidRPr="00A63CBB" w:rsidRDefault="00A53696" w:rsidP="00E74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Revenue survey details of the area</w:t>
            </w:r>
          </w:p>
        </w:tc>
        <w:tc>
          <w:tcPr>
            <w:tcW w:w="2952" w:type="dxa"/>
          </w:tcPr>
          <w:p w:rsidR="00A53696" w:rsidRPr="00A63CBB" w:rsidRDefault="00A53696" w:rsidP="00E7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CBB">
              <w:rPr>
                <w:rFonts w:ascii="Times New Roman" w:hAnsi="Times New Roman" w:cs="Times New Roman"/>
                <w:sz w:val="24"/>
                <w:szCs w:val="24"/>
              </w:rPr>
              <w:t>Refer: Land Schedule.</w:t>
            </w:r>
          </w:p>
        </w:tc>
      </w:tr>
    </w:tbl>
    <w:p w:rsidR="00A53696" w:rsidRDefault="00A53696"/>
    <w:sectPr w:rsidR="00A53696" w:rsidSect="0007143D">
      <w:pgSz w:w="12240" w:h="15840"/>
      <w:pgMar w:top="144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472DD"/>
    <w:rsid w:val="000229F4"/>
    <w:rsid w:val="0007143D"/>
    <w:rsid w:val="000E41CF"/>
    <w:rsid w:val="000F665F"/>
    <w:rsid w:val="001472DD"/>
    <w:rsid w:val="00170349"/>
    <w:rsid w:val="0021619D"/>
    <w:rsid w:val="00347172"/>
    <w:rsid w:val="004025B4"/>
    <w:rsid w:val="0048577F"/>
    <w:rsid w:val="004B0E29"/>
    <w:rsid w:val="004B49D0"/>
    <w:rsid w:val="00616084"/>
    <w:rsid w:val="0078313F"/>
    <w:rsid w:val="00950414"/>
    <w:rsid w:val="00A53696"/>
    <w:rsid w:val="00B203C0"/>
    <w:rsid w:val="00C76650"/>
    <w:rsid w:val="00CA7369"/>
    <w:rsid w:val="00F95C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25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472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418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2016-10-25T11:24:00Z</dcterms:created>
  <dcterms:modified xsi:type="dcterms:W3CDTF">2016-10-26T12:09:00Z</dcterms:modified>
</cp:coreProperties>
</file>