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B5A63" w:rsidRPr="006457A5" w:rsidRDefault="002B5A63">
      <w:pPr>
        <w:rPr>
          <w:b/>
          <w:bCs/>
          <w:sz w:val="20"/>
          <w:szCs w:val="20"/>
          <w:u w:val="single"/>
        </w:rPr>
      </w:pPr>
      <w:r w:rsidRPr="006457A5">
        <w:rPr>
          <w:b/>
          <w:bCs/>
          <w:sz w:val="20"/>
          <w:szCs w:val="20"/>
          <w:u w:val="single"/>
        </w:rPr>
        <w:t>AAMBY VALLEY PHYSICAL AUCTION-BUYERS GUIDE</w:t>
      </w:r>
    </w:p>
    <w:p w:rsidR="002B5A63" w:rsidRPr="006457A5" w:rsidRDefault="002B5A63">
      <w:pPr>
        <w:rPr>
          <w:sz w:val="20"/>
          <w:szCs w:val="20"/>
        </w:rPr>
      </w:pPr>
      <w:r w:rsidRPr="006457A5">
        <w:rPr>
          <w:b/>
          <w:bCs/>
          <w:sz w:val="20"/>
          <w:szCs w:val="20"/>
        </w:rPr>
        <w:t>Step 1:</w:t>
      </w:r>
      <w:r w:rsidRPr="006457A5">
        <w:rPr>
          <w:sz w:val="20"/>
          <w:szCs w:val="20"/>
        </w:rPr>
        <w:t xml:space="preserve"> Online registration on website: </w:t>
      </w:r>
      <w:hyperlink r:id="rId4" w:history="1">
        <w:r w:rsidRPr="006457A5">
          <w:rPr>
            <w:rStyle w:val="Hyperlink"/>
            <w:sz w:val="20"/>
            <w:szCs w:val="20"/>
          </w:rPr>
          <w:t>www.mstcecommerce.com/officialliquidatorbombay/aambyvalley/index.jsp</w:t>
        </w:r>
      </w:hyperlink>
    </w:p>
    <w:p w:rsidR="002B5A63" w:rsidRPr="006457A5" w:rsidRDefault="002B5A63">
      <w:pPr>
        <w:rPr>
          <w:sz w:val="20"/>
          <w:szCs w:val="20"/>
        </w:rPr>
      </w:pPr>
      <w:r w:rsidRPr="006457A5">
        <w:rPr>
          <w:b/>
          <w:bCs/>
          <w:sz w:val="20"/>
          <w:szCs w:val="20"/>
        </w:rPr>
        <w:t>Note:</w:t>
      </w:r>
      <w:r w:rsidRPr="006457A5">
        <w:rPr>
          <w:sz w:val="20"/>
          <w:szCs w:val="20"/>
        </w:rPr>
        <w:t xml:space="preserve"> </w:t>
      </w:r>
      <w:r w:rsidR="008C1E77" w:rsidRPr="006457A5">
        <w:rPr>
          <w:sz w:val="20"/>
          <w:szCs w:val="20"/>
        </w:rPr>
        <w:t>Uploading of KYC and supporting documents can be done between</w:t>
      </w:r>
      <w:r w:rsidRPr="006457A5">
        <w:rPr>
          <w:sz w:val="20"/>
          <w:szCs w:val="20"/>
        </w:rPr>
        <w:t xml:space="preserve"> </w:t>
      </w:r>
      <w:r w:rsidR="0058142B">
        <w:rPr>
          <w:sz w:val="20"/>
          <w:szCs w:val="20"/>
        </w:rPr>
        <w:t>April</w:t>
      </w:r>
      <w:r w:rsidR="004C4A97" w:rsidRPr="006457A5">
        <w:rPr>
          <w:sz w:val="20"/>
          <w:szCs w:val="20"/>
        </w:rPr>
        <w:t xml:space="preserve"> 1</w:t>
      </w:r>
      <w:r w:rsidR="003F56BF">
        <w:rPr>
          <w:sz w:val="20"/>
          <w:szCs w:val="20"/>
        </w:rPr>
        <w:t>7</w:t>
      </w:r>
      <w:r w:rsidRPr="006457A5">
        <w:rPr>
          <w:sz w:val="20"/>
          <w:szCs w:val="20"/>
        </w:rPr>
        <w:t xml:space="preserve"> &amp;</w:t>
      </w:r>
      <w:r w:rsidR="0058142B">
        <w:rPr>
          <w:sz w:val="20"/>
          <w:szCs w:val="20"/>
        </w:rPr>
        <w:t xml:space="preserve"> May 05, </w:t>
      </w:r>
      <w:r w:rsidRPr="006457A5">
        <w:rPr>
          <w:sz w:val="20"/>
          <w:szCs w:val="20"/>
        </w:rPr>
        <w:t>201</w:t>
      </w:r>
      <w:r w:rsidR="0058142B">
        <w:rPr>
          <w:sz w:val="20"/>
          <w:szCs w:val="20"/>
        </w:rPr>
        <w:t>8</w:t>
      </w:r>
      <w:r w:rsidR="00725A50" w:rsidRPr="006457A5">
        <w:rPr>
          <w:sz w:val="20"/>
          <w:szCs w:val="20"/>
        </w:rPr>
        <w:t xml:space="preserve"> only</w:t>
      </w:r>
      <w:r w:rsidRPr="006457A5">
        <w:rPr>
          <w:sz w:val="20"/>
          <w:szCs w:val="20"/>
        </w:rPr>
        <w:t>.</w:t>
      </w:r>
    </w:p>
    <w:p w:rsidR="002B5A63" w:rsidRDefault="002B5A63">
      <w:r>
        <w:t>Screen Shot of Registration Page in shown below:</w:t>
      </w:r>
      <w:r>
        <w:rPr>
          <w:noProof/>
          <w:lang w:bidi="hi-IN"/>
        </w:rPr>
        <w:drawing>
          <wp:inline distT="0" distB="0" distL="0" distR="0">
            <wp:extent cx="6330376" cy="3955312"/>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srcRect/>
                    <a:stretch>
                      <a:fillRect/>
                    </a:stretch>
                  </pic:blipFill>
                  <pic:spPr bwMode="auto">
                    <a:xfrm>
                      <a:off x="0" y="0"/>
                      <a:ext cx="6335299" cy="3958388"/>
                    </a:xfrm>
                    <a:prstGeom prst="rect">
                      <a:avLst/>
                    </a:prstGeom>
                    <a:noFill/>
                    <a:ln w="9525">
                      <a:noFill/>
                      <a:miter lim="800000"/>
                      <a:headEnd/>
                      <a:tailEnd/>
                    </a:ln>
                  </pic:spPr>
                </pic:pic>
              </a:graphicData>
            </a:graphic>
          </wp:inline>
        </w:drawing>
      </w:r>
    </w:p>
    <w:p w:rsidR="002B5A63" w:rsidRPr="006457A5" w:rsidRDefault="002B5A63">
      <w:pPr>
        <w:rPr>
          <w:sz w:val="20"/>
          <w:szCs w:val="20"/>
        </w:rPr>
      </w:pPr>
      <w:r w:rsidRPr="006457A5">
        <w:rPr>
          <w:b/>
          <w:bCs/>
          <w:sz w:val="20"/>
          <w:szCs w:val="20"/>
        </w:rPr>
        <w:t>Step 2:</w:t>
      </w:r>
      <w:r w:rsidRPr="006457A5">
        <w:rPr>
          <w:sz w:val="20"/>
          <w:szCs w:val="20"/>
        </w:rPr>
        <w:t xml:space="preserve"> You will </w:t>
      </w:r>
      <w:r w:rsidR="00725A50" w:rsidRPr="006457A5">
        <w:rPr>
          <w:sz w:val="20"/>
          <w:szCs w:val="20"/>
        </w:rPr>
        <w:t>receive an auto mail from MSTC detailing bank a/c details for payment of Registration Fee for activation of your login.</w:t>
      </w:r>
    </w:p>
    <w:p w:rsidR="00725A50" w:rsidRPr="006457A5" w:rsidRDefault="00725A50">
      <w:pPr>
        <w:rPr>
          <w:sz w:val="20"/>
          <w:szCs w:val="20"/>
        </w:rPr>
      </w:pPr>
      <w:r w:rsidRPr="006457A5">
        <w:rPr>
          <w:b/>
          <w:bCs/>
          <w:sz w:val="20"/>
          <w:szCs w:val="20"/>
        </w:rPr>
        <w:t>Step 3</w:t>
      </w:r>
      <w:r w:rsidRPr="006457A5">
        <w:rPr>
          <w:sz w:val="20"/>
          <w:szCs w:val="20"/>
        </w:rPr>
        <w:t xml:space="preserve">: Kindly make e-payment as per the email advise and forward your e-payment details to the email provided. </w:t>
      </w:r>
      <w:proofErr w:type="spellStart"/>
      <w:r w:rsidRPr="006457A5">
        <w:rPr>
          <w:sz w:val="20"/>
          <w:szCs w:val="20"/>
        </w:rPr>
        <w:t>Plz</w:t>
      </w:r>
      <w:proofErr w:type="spellEnd"/>
      <w:r w:rsidRPr="006457A5">
        <w:rPr>
          <w:sz w:val="20"/>
          <w:szCs w:val="20"/>
        </w:rPr>
        <w:t xml:space="preserve"> also include your user id details in your email so that we are able to activate your unique user id for access into the system.</w:t>
      </w:r>
      <w:r w:rsidR="00E329F2" w:rsidRPr="006457A5">
        <w:rPr>
          <w:sz w:val="20"/>
          <w:szCs w:val="20"/>
        </w:rPr>
        <w:t xml:space="preserve"> </w:t>
      </w:r>
      <w:r w:rsidR="00E329F2" w:rsidRPr="006457A5">
        <w:rPr>
          <w:b/>
          <w:bCs/>
          <w:i/>
          <w:iCs/>
          <w:sz w:val="20"/>
          <w:szCs w:val="20"/>
          <w:u w:val="single"/>
        </w:rPr>
        <w:t xml:space="preserve">Class II signing DSC is </w:t>
      </w:r>
      <w:proofErr w:type="spellStart"/>
      <w:r w:rsidR="00E329F2" w:rsidRPr="006457A5">
        <w:rPr>
          <w:b/>
          <w:bCs/>
          <w:i/>
          <w:iCs/>
          <w:sz w:val="20"/>
          <w:szCs w:val="20"/>
          <w:u w:val="single"/>
        </w:rPr>
        <w:t>reqd</w:t>
      </w:r>
      <w:proofErr w:type="spellEnd"/>
      <w:r w:rsidR="00E329F2" w:rsidRPr="006457A5">
        <w:rPr>
          <w:b/>
          <w:bCs/>
          <w:i/>
          <w:iCs/>
          <w:sz w:val="20"/>
          <w:szCs w:val="20"/>
          <w:u w:val="single"/>
        </w:rPr>
        <w:t xml:space="preserve"> for access into the system</w:t>
      </w:r>
      <w:r w:rsidR="00E329F2" w:rsidRPr="006457A5">
        <w:rPr>
          <w:sz w:val="20"/>
          <w:szCs w:val="20"/>
        </w:rPr>
        <w:t>.</w:t>
      </w:r>
    </w:p>
    <w:p w:rsidR="00725A50" w:rsidRPr="006457A5" w:rsidRDefault="00725A50">
      <w:pPr>
        <w:rPr>
          <w:sz w:val="20"/>
          <w:szCs w:val="20"/>
        </w:rPr>
      </w:pPr>
      <w:r w:rsidRPr="006457A5">
        <w:rPr>
          <w:b/>
          <w:bCs/>
          <w:sz w:val="20"/>
          <w:szCs w:val="20"/>
        </w:rPr>
        <w:t>Step 4:</w:t>
      </w:r>
      <w:r w:rsidRPr="006457A5">
        <w:rPr>
          <w:sz w:val="20"/>
          <w:szCs w:val="20"/>
        </w:rPr>
        <w:t xml:space="preserve"> Once your login id has been activated, you will be able to view the KYC Form and upload signed and </w:t>
      </w:r>
      <w:proofErr w:type="gramStart"/>
      <w:r w:rsidRPr="006457A5">
        <w:rPr>
          <w:sz w:val="20"/>
          <w:szCs w:val="20"/>
        </w:rPr>
        <w:t>completed  KYC</w:t>
      </w:r>
      <w:proofErr w:type="gramEnd"/>
      <w:r w:rsidRPr="006457A5">
        <w:rPr>
          <w:sz w:val="20"/>
          <w:szCs w:val="20"/>
        </w:rPr>
        <w:t xml:space="preserve"> Form along with the documents reqd. </w:t>
      </w:r>
      <w:r w:rsidR="00963BE4" w:rsidRPr="006457A5">
        <w:rPr>
          <w:sz w:val="20"/>
          <w:szCs w:val="20"/>
        </w:rPr>
        <w:t xml:space="preserve"> </w:t>
      </w:r>
      <w:proofErr w:type="spellStart"/>
      <w:r w:rsidR="00963BE4" w:rsidRPr="006457A5">
        <w:rPr>
          <w:sz w:val="20"/>
          <w:szCs w:val="20"/>
        </w:rPr>
        <w:t>Plz</w:t>
      </w:r>
      <w:proofErr w:type="spellEnd"/>
      <w:r w:rsidR="00963BE4" w:rsidRPr="006457A5">
        <w:rPr>
          <w:sz w:val="20"/>
          <w:szCs w:val="20"/>
        </w:rPr>
        <w:t xml:space="preserve"> note this has to be done within </w:t>
      </w:r>
      <w:r w:rsidR="00527212">
        <w:rPr>
          <w:sz w:val="20"/>
          <w:szCs w:val="20"/>
        </w:rPr>
        <w:t>May 05, 2018</w:t>
      </w:r>
      <w:r w:rsidR="00963BE4" w:rsidRPr="006457A5">
        <w:rPr>
          <w:sz w:val="20"/>
          <w:szCs w:val="20"/>
        </w:rPr>
        <w:t>.</w:t>
      </w:r>
    </w:p>
    <w:p w:rsidR="002B5A63" w:rsidRPr="006457A5" w:rsidRDefault="00963BE4">
      <w:pPr>
        <w:rPr>
          <w:sz w:val="20"/>
          <w:szCs w:val="20"/>
        </w:rPr>
      </w:pPr>
      <w:r w:rsidRPr="006457A5">
        <w:rPr>
          <w:b/>
          <w:bCs/>
          <w:sz w:val="20"/>
          <w:szCs w:val="20"/>
        </w:rPr>
        <w:t>Step 5</w:t>
      </w:r>
      <w:r w:rsidRPr="006457A5">
        <w:rPr>
          <w:sz w:val="20"/>
          <w:szCs w:val="20"/>
        </w:rPr>
        <w:t>: After scrutiny of the KYC Form and documents, those buyers who have been approved by Official Liquidator, Mumbai will be able to view the rest of the documents as outlined in the Tender Document.</w:t>
      </w:r>
    </w:p>
    <w:p w:rsidR="00B04AFF" w:rsidRPr="006457A5" w:rsidRDefault="00B04AFF">
      <w:pPr>
        <w:rPr>
          <w:sz w:val="20"/>
          <w:szCs w:val="20"/>
        </w:rPr>
      </w:pPr>
      <w:r w:rsidRPr="006457A5">
        <w:rPr>
          <w:b/>
          <w:bCs/>
          <w:sz w:val="20"/>
          <w:szCs w:val="20"/>
        </w:rPr>
        <w:t>Note:</w:t>
      </w:r>
      <w:r w:rsidR="004C4A97" w:rsidRPr="006457A5">
        <w:rPr>
          <w:sz w:val="20"/>
          <w:szCs w:val="20"/>
        </w:rPr>
        <w:t xml:space="preserve"> This can be done between </w:t>
      </w:r>
      <w:r w:rsidR="00CF7C22">
        <w:rPr>
          <w:sz w:val="20"/>
          <w:szCs w:val="20"/>
        </w:rPr>
        <w:t>May 05</w:t>
      </w:r>
      <w:r w:rsidR="004C4A97" w:rsidRPr="006457A5">
        <w:rPr>
          <w:sz w:val="20"/>
          <w:szCs w:val="20"/>
        </w:rPr>
        <w:t>, 201</w:t>
      </w:r>
      <w:r w:rsidR="00CF7C22">
        <w:rPr>
          <w:sz w:val="20"/>
          <w:szCs w:val="20"/>
        </w:rPr>
        <w:t>8</w:t>
      </w:r>
      <w:r w:rsidR="004C4A97" w:rsidRPr="006457A5">
        <w:rPr>
          <w:sz w:val="20"/>
          <w:szCs w:val="20"/>
        </w:rPr>
        <w:t xml:space="preserve"> </w:t>
      </w:r>
      <w:r w:rsidRPr="006457A5">
        <w:rPr>
          <w:sz w:val="20"/>
          <w:szCs w:val="20"/>
        </w:rPr>
        <w:t xml:space="preserve">and </w:t>
      </w:r>
      <w:r w:rsidR="00CF7C22">
        <w:rPr>
          <w:sz w:val="20"/>
          <w:szCs w:val="20"/>
        </w:rPr>
        <w:t>May 14</w:t>
      </w:r>
      <w:r w:rsidR="00CF7C22" w:rsidRPr="006457A5">
        <w:rPr>
          <w:sz w:val="20"/>
          <w:szCs w:val="20"/>
        </w:rPr>
        <w:t>, 2017</w:t>
      </w:r>
      <w:r w:rsidRPr="006457A5">
        <w:rPr>
          <w:sz w:val="20"/>
          <w:szCs w:val="20"/>
        </w:rPr>
        <w:t xml:space="preserve">, </w:t>
      </w:r>
      <w:proofErr w:type="gramStart"/>
      <w:r w:rsidRPr="006457A5">
        <w:rPr>
          <w:sz w:val="20"/>
          <w:szCs w:val="20"/>
        </w:rPr>
        <w:t>201</w:t>
      </w:r>
      <w:r w:rsidR="004C4A97" w:rsidRPr="006457A5">
        <w:rPr>
          <w:sz w:val="20"/>
          <w:szCs w:val="20"/>
        </w:rPr>
        <w:t>8</w:t>
      </w:r>
      <w:proofErr w:type="gramEnd"/>
      <w:r w:rsidRPr="006457A5">
        <w:rPr>
          <w:sz w:val="20"/>
          <w:szCs w:val="20"/>
        </w:rPr>
        <w:t xml:space="preserve"> only.</w:t>
      </w:r>
    </w:p>
    <w:sectPr w:rsidR="00B04AFF" w:rsidRPr="006457A5" w:rsidSect="00886914">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Mangal">
    <w:panose1 w:val="02040503050203030202"/>
    <w:charset w:val="00"/>
    <w:family w:val="roman"/>
    <w:pitch w:val="variable"/>
    <w:sig w:usb0="00008003" w:usb1="00000000" w:usb2="00000000" w:usb3="00000000" w:csb0="00000001"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20"/>
  <w:characterSpacingControl w:val="doNotCompress"/>
  <w:compat/>
  <w:rsids>
    <w:rsidRoot w:val="002B5A63"/>
    <w:rsid w:val="000364E0"/>
    <w:rsid w:val="00105A31"/>
    <w:rsid w:val="002B5A63"/>
    <w:rsid w:val="002E022D"/>
    <w:rsid w:val="003F56BF"/>
    <w:rsid w:val="004C4A97"/>
    <w:rsid w:val="00527212"/>
    <w:rsid w:val="0058142B"/>
    <w:rsid w:val="006457A5"/>
    <w:rsid w:val="00653CE2"/>
    <w:rsid w:val="00725A50"/>
    <w:rsid w:val="007602D5"/>
    <w:rsid w:val="007E7B6D"/>
    <w:rsid w:val="00886914"/>
    <w:rsid w:val="008C1E77"/>
    <w:rsid w:val="00963BE4"/>
    <w:rsid w:val="009F72FA"/>
    <w:rsid w:val="00A67EFE"/>
    <w:rsid w:val="00B04AFF"/>
    <w:rsid w:val="00CF7C22"/>
    <w:rsid w:val="00E329F2"/>
    <w:rsid w:val="00E874DD"/>
    <w:rsid w:val="00F02541"/>
  </w:rsids>
  <m:mathPr>
    <m:mathFont m:val="Cambria Math"/>
    <m:brkBin m:val="before"/>
    <m:brkBinSub m:val="--"/>
    <m:smallFrac m:val="off"/>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8691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B5A63"/>
    <w:rPr>
      <w:color w:val="0000FF" w:themeColor="hyperlink"/>
      <w:u w:val="single"/>
    </w:rPr>
  </w:style>
  <w:style w:type="paragraph" w:styleId="BalloonText">
    <w:name w:val="Balloon Text"/>
    <w:basedOn w:val="Normal"/>
    <w:link w:val="BalloonTextChar"/>
    <w:uiPriority w:val="99"/>
    <w:semiHidden/>
    <w:unhideWhenUsed/>
    <w:rsid w:val="002B5A6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B5A63"/>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hyperlink" Target="http://www.mstcecommerce.com/officialliquidatorbombay/aambyvalley/index.jsp"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1</Pages>
  <Words>196</Words>
  <Characters>1118</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Lisbeth</dc:creator>
  <cp:lastModifiedBy>Lisbeth</cp:lastModifiedBy>
  <cp:revision>6</cp:revision>
  <dcterms:created xsi:type="dcterms:W3CDTF">2018-04-17T12:09:00Z</dcterms:created>
  <dcterms:modified xsi:type="dcterms:W3CDTF">2018-04-17T12:21:00Z</dcterms:modified>
</cp:coreProperties>
</file>